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7E00E" w14:textId="77777777" w:rsidR="00F66E14" w:rsidRDefault="00EB5013" w:rsidP="00EB5013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Аннотация </w:t>
      </w:r>
      <w:r w:rsidR="00830B61">
        <w:rPr>
          <w:rFonts w:ascii="Times New Roman" w:hAnsi="Times New Roman"/>
          <w:b/>
        </w:rPr>
        <w:t xml:space="preserve">к рабочей программе </w:t>
      </w:r>
      <w:r>
        <w:rPr>
          <w:rFonts w:ascii="Times New Roman" w:hAnsi="Times New Roman"/>
          <w:b/>
        </w:rPr>
        <w:t>учебного предмета «Музыка</w:t>
      </w:r>
      <w:r w:rsidRPr="00870AE7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 п</w:t>
      </w:r>
      <w:r w:rsidRPr="00870AE7">
        <w:rPr>
          <w:rFonts w:ascii="Times New Roman" w:hAnsi="Times New Roman"/>
          <w:b/>
        </w:rPr>
        <w:t>редметн</w:t>
      </w:r>
      <w:r>
        <w:rPr>
          <w:rFonts w:ascii="Times New Roman" w:hAnsi="Times New Roman"/>
          <w:b/>
        </w:rPr>
        <w:t>ой</w:t>
      </w:r>
      <w:r w:rsidRPr="00870AE7">
        <w:rPr>
          <w:rFonts w:ascii="Times New Roman" w:hAnsi="Times New Roman"/>
          <w:b/>
        </w:rPr>
        <w:t xml:space="preserve"> област</w:t>
      </w:r>
      <w:r>
        <w:rPr>
          <w:rFonts w:ascii="Times New Roman" w:hAnsi="Times New Roman"/>
          <w:b/>
        </w:rPr>
        <w:t>и «Искусство</w:t>
      </w:r>
      <w:r w:rsidRPr="00870AE7">
        <w:rPr>
          <w:rFonts w:ascii="Times New Roman" w:hAnsi="Times New Roman"/>
          <w:b/>
        </w:rPr>
        <w:t>»</w:t>
      </w:r>
      <w:r>
        <w:rPr>
          <w:rFonts w:ascii="Times New Roman" w:hAnsi="Times New Roman"/>
          <w:b/>
        </w:rPr>
        <w:t xml:space="preserve"> а</w:t>
      </w:r>
      <w:r w:rsidRPr="00870AE7">
        <w:rPr>
          <w:rFonts w:ascii="Times New Roman" w:hAnsi="Times New Roman"/>
          <w:b/>
        </w:rPr>
        <w:t>даптированн</w:t>
      </w:r>
      <w:r>
        <w:rPr>
          <w:rFonts w:ascii="Times New Roman" w:hAnsi="Times New Roman"/>
          <w:b/>
        </w:rPr>
        <w:t xml:space="preserve">ой </w:t>
      </w:r>
      <w:r w:rsidRPr="00870AE7">
        <w:rPr>
          <w:rFonts w:ascii="Times New Roman" w:hAnsi="Times New Roman"/>
          <w:b/>
        </w:rPr>
        <w:t>основн</w:t>
      </w:r>
      <w:r>
        <w:rPr>
          <w:rFonts w:ascii="Times New Roman" w:hAnsi="Times New Roman"/>
          <w:b/>
        </w:rPr>
        <w:t xml:space="preserve">ой  </w:t>
      </w:r>
      <w:r w:rsidRPr="00870AE7">
        <w:rPr>
          <w:rFonts w:ascii="Times New Roman" w:hAnsi="Times New Roman"/>
          <w:b/>
        </w:rPr>
        <w:t>общеобразовательн</w:t>
      </w:r>
      <w:r>
        <w:rPr>
          <w:rFonts w:ascii="Times New Roman" w:hAnsi="Times New Roman"/>
          <w:b/>
        </w:rPr>
        <w:t xml:space="preserve">ой </w:t>
      </w:r>
      <w:r w:rsidRPr="00870AE7">
        <w:rPr>
          <w:rFonts w:ascii="Times New Roman" w:hAnsi="Times New Roman"/>
          <w:b/>
        </w:rPr>
        <w:t xml:space="preserve"> программ</w:t>
      </w:r>
      <w:r>
        <w:rPr>
          <w:rFonts w:ascii="Times New Roman" w:hAnsi="Times New Roman"/>
          <w:b/>
        </w:rPr>
        <w:t>ы</w:t>
      </w:r>
      <w:r w:rsidR="00F66E14">
        <w:rPr>
          <w:rFonts w:ascii="Times New Roman" w:hAnsi="Times New Roman"/>
          <w:b/>
        </w:rPr>
        <w:t xml:space="preserve"> образования</w:t>
      </w:r>
      <w:r w:rsidRPr="00870AE7">
        <w:rPr>
          <w:rFonts w:ascii="Times New Roman" w:hAnsi="Times New Roman"/>
          <w:b/>
        </w:rPr>
        <w:t xml:space="preserve"> обучающихся с </w:t>
      </w:r>
      <w:r w:rsidR="00F66E14">
        <w:rPr>
          <w:rFonts w:ascii="Times New Roman" w:hAnsi="Times New Roman"/>
          <w:b/>
        </w:rPr>
        <w:t xml:space="preserve">лёгкой </w:t>
      </w:r>
      <w:r w:rsidRPr="00870AE7">
        <w:rPr>
          <w:rFonts w:ascii="Times New Roman" w:hAnsi="Times New Roman"/>
          <w:b/>
        </w:rPr>
        <w:t xml:space="preserve">умственной отсталостью </w:t>
      </w:r>
    </w:p>
    <w:p w14:paraId="5AAB547F" w14:textId="77777777" w:rsidR="00EB5013" w:rsidRPr="00870AE7" w:rsidRDefault="00EB5013" w:rsidP="00EB5013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>(интеллектуальными нарушениями)</w:t>
      </w:r>
    </w:p>
    <w:p w14:paraId="79D57D0D" w14:textId="77777777" w:rsidR="00EB5013" w:rsidRDefault="00EB5013" w:rsidP="00EB5013">
      <w:pPr>
        <w:pStyle w:val="a3"/>
        <w:jc w:val="center"/>
        <w:rPr>
          <w:rFonts w:ascii="Times New Roman" w:hAnsi="Times New Roman"/>
          <w:b/>
        </w:rPr>
      </w:pPr>
    </w:p>
    <w:p w14:paraId="0E2B51AA" w14:textId="77777777" w:rsidR="00EB5013" w:rsidRDefault="00EB5013" w:rsidP="00EB5013">
      <w:pPr>
        <w:pStyle w:val="a3"/>
        <w:jc w:val="center"/>
        <w:rPr>
          <w:rFonts w:ascii="Times New Roman" w:hAnsi="Times New Roman"/>
          <w:b/>
        </w:rPr>
      </w:pPr>
      <w:r w:rsidRPr="00870AE7">
        <w:rPr>
          <w:rFonts w:ascii="Times New Roman" w:hAnsi="Times New Roman"/>
          <w:b/>
        </w:rPr>
        <w:t>Вариант 1</w:t>
      </w:r>
    </w:p>
    <w:p w14:paraId="2EE896A3" w14:textId="77777777" w:rsidR="00EB5013" w:rsidRPr="00870AE7" w:rsidRDefault="00EB5013" w:rsidP="00EB5013">
      <w:pPr>
        <w:pStyle w:val="a3"/>
        <w:jc w:val="center"/>
        <w:rPr>
          <w:rFonts w:ascii="Times New Roman" w:hAnsi="Times New Roman"/>
          <w:b/>
        </w:rPr>
      </w:pPr>
    </w:p>
    <w:p w14:paraId="2BE7C7AE" w14:textId="77777777" w:rsidR="00EB5013" w:rsidRDefault="00F13710" w:rsidP="00F66E14">
      <w:pPr>
        <w:pStyle w:val="a3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</w:t>
      </w:r>
      <w:r w:rsidR="00EB5013">
        <w:rPr>
          <w:rFonts w:ascii="Times New Roman" w:hAnsi="Times New Roman"/>
          <w:b/>
        </w:rPr>
        <w:t xml:space="preserve"> класс</w:t>
      </w:r>
    </w:p>
    <w:p w14:paraId="75E4173A" w14:textId="77777777" w:rsidR="00EB5013" w:rsidRPr="00F26B4F" w:rsidRDefault="00EB5013" w:rsidP="00EB5013">
      <w:pPr>
        <w:pStyle w:val="3"/>
        <w:spacing w:before="0" w:after="0" w:line="240" w:lineRule="auto"/>
        <w:ind w:firstLine="708"/>
        <w:rPr>
          <w:rFonts w:ascii="Times New Roman" w:hAnsi="Times New Roman"/>
          <w:b w:val="0"/>
          <w:sz w:val="24"/>
          <w:szCs w:val="24"/>
        </w:rPr>
      </w:pPr>
      <w:r w:rsidRPr="00F26B4F">
        <w:rPr>
          <w:rFonts w:ascii="Times New Roman" w:hAnsi="Times New Roman"/>
          <w:sz w:val="24"/>
          <w:szCs w:val="24"/>
        </w:rPr>
        <w:t xml:space="preserve">Нормативно-правовую базу </w:t>
      </w:r>
      <w:r w:rsidRPr="00F26B4F">
        <w:rPr>
          <w:rFonts w:ascii="Times New Roman" w:hAnsi="Times New Roman"/>
          <w:b w:val="0"/>
          <w:sz w:val="24"/>
          <w:szCs w:val="24"/>
        </w:rPr>
        <w:t xml:space="preserve">разработки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рабочей программы </w:t>
      </w:r>
      <w:r w:rsidR="00F13710"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учебного предмета «Музыка» (4</w:t>
      </w:r>
      <w:r>
        <w:rPr>
          <w:rFonts w:ascii="Times New Roman" w:hAnsi="Times New Roman"/>
          <w:b w:val="0"/>
          <w:sz w:val="24"/>
          <w:szCs w:val="24"/>
          <w:shd w:val="clear" w:color="auto" w:fill="FFFFFF"/>
        </w:rPr>
        <w:t xml:space="preserve"> класс, 1 вариант) </w:t>
      </w:r>
      <w:r w:rsidRPr="00F26B4F">
        <w:rPr>
          <w:rFonts w:ascii="Times New Roman" w:hAnsi="Times New Roman"/>
          <w:b w:val="0"/>
          <w:sz w:val="24"/>
          <w:szCs w:val="24"/>
          <w:shd w:val="clear" w:color="auto" w:fill="FFFFFF"/>
        </w:rPr>
        <w:t>составляют:</w:t>
      </w:r>
    </w:p>
    <w:p w14:paraId="35CFB0D0" w14:textId="77777777" w:rsidR="00BC7840" w:rsidRPr="00BC7840" w:rsidRDefault="00BC7840" w:rsidP="00BC7840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/>
          <w:sz w:val="24"/>
          <w:szCs w:val="24"/>
        </w:rPr>
      </w:pPr>
      <w:bookmarkStart w:id="0" w:name="_Hlk200028963"/>
      <w:r w:rsidRPr="00BC7840">
        <w:rPr>
          <w:rFonts w:ascii="Times New Roman" w:hAnsi="Times New Roman" w:cs="Times New Roman"/>
          <w:sz w:val="24"/>
          <w:szCs w:val="24"/>
        </w:rPr>
        <w:t>Федеральный закон «Об образовании в Российской Федерации» от 29.12.2012 № 273-ФЗ;</w:t>
      </w:r>
    </w:p>
    <w:p w14:paraId="7BBEF09A" w14:textId="77777777" w:rsidR="00BC7840" w:rsidRPr="00BC7840" w:rsidRDefault="00BC7840" w:rsidP="00BC7840">
      <w:pPr>
        <w:numPr>
          <w:ilvl w:val="0"/>
          <w:numId w:val="4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840">
        <w:rPr>
          <w:rFonts w:ascii="Times New Roman" w:hAnsi="Times New Roman" w:cs="Times New Roman"/>
          <w:sz w:val="24"/>
          <w:szCs w:val="24"/>
        </w:rPr>
        <w:t xml:space="preserve">Федеральный закон «О внесении изменений в Федеральный закон «Об образовании в Российской Федерации» от 04.08.2023 №479-ФЗ; </w:t>
      </w:r>
    </w:p>
    <w:p w14:paraId="67214A5D" w14:textId="77777777" w:rsidR="00BC7840" w:rsidRPr="00BC7840" w:rsidRDefault="00BC7840" w:rsidP="00BC7840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C7840">
        <w:rPr>
          <w:rFonts w:ascii="Times New Roman" w:hAnsi="Times New Roman" w:cs="Times New Roman"/>
          <w:sz w:val="24"/>
          <w:szCs w:val="24"/>
        </w:rPr>
        <w:t>Приказ Минобрнауки России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нарушениями)» от 19.12.2014 № 1599 (ред. от 08.11.2022);</w:t>
      </w:r>
    </w:p>
    <w:p w14:paraId="032ECCE5" w14:textId="77777777" w:rsidR="00BC7840" w:rsidRPr="00BC7840" w:rsidRDefault="00BC7840" w:rsidP="00BC7840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C7840">
        <w:rPr>
          <w:rFonts w:ascii="Times New Roman" w:hAnsi="Times New Roman" w:cs="Times New Roman"/>
          <w:bCs/>
          <w:kern w:val="2"/>
          <w:sz w:val="24"/>
          <w:szCs w:val="24"/>
        </w:rPr>
        <w:t>Приказ Министерства просвещения Российской Федерации «Об утверждении федеральной адаптированной основной общеобразовательной программы обучающихся с умственной отсталостью (интеллектуальными нарушениями)» от 24 ноября 2022 №1026;</w:t>
      </w:r>
    </w:p>
    <w:p w14:paraId="35773161" w14:textId="77777777" w:rsidR="00BC7840" w:rsidRPr="00BC7840" w:rsidRDefault="00BC7840" w:rsidP="00BC7840">
      <w:pPr>
        <w:widowControl w:val="0"/>
        <w:numPr>
          <w:ilvl w:val="0"/>
          <w:numId w:val="6"/>
        </w:numPr>
        <w:tabs>
          <w:tab w:val="left" w:pos="142"/>
        </w:tabs>
        <w:autoSpaceDE w:val="0"/>
        <w:autoSpaceDN w:val="0"/>
        <w:spacing w:after="0" w:line="240" w:lineRule="auto"/>
        <w:ind w:left="142" w:hanging="142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BC7840">
        <w:rPr>
          <w:rFonts w:ascii="Times New Roman" w:hAnsi="Times New Roman" w:cs="Times New Roman"/>
          <w:bCs/>
          <w:kern w:val="2"/>
          <w:sz w:val="24"/>
          <w:szCs w:val="24"/>
        </w:rPr>
        <w:t>Федеральная адаптированная основная общеобразовательная программа обучающихся с умственной отсталостью (интеллектуальными нарушениями);</w:t>
      </w:r>
    </w:p>
    <w:p w14:paraId="38AE14F5" w14:textId="77777777" w:rsidR="00BC7840" w:rsidRPr="00BC7840" w:rsidRDefault="00BC7840" w:rsidP="00BC784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784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 от 22.03.2021 № 115;</w:t>
      </w:r>
    </w:p>
    <w:p w14:paraId="0966C6C3" w14:textId="77777777" w:rsidR="00BC7840" w:rsidRPr="00BC7840" w:rsidRDefault="00BC7840" w:rsidP="00BC7840">
      <w:pPr>
        <w:numPr>
          <w:ilvl w:val="0"/>
          <w:numId w:val="5"/>
        </w:numPr>
        <w:tabs>
          <w:tab w:val="left" w:pos="142"/>
        </w:tabs>
        <w:autoSpaceDE w:val="0"/>
        <w:autoSpaceDN w:val="0"/>
        <w:adjustRightInd w:val="0"/>
        <w:spacing w:after="0" w:line="240" w:lineRule="auto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BC784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«О внесении изменений в 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образования, утвержденный приказом Министерства просвещения Российской Федерации от 22 марта 2021 г. № 115» от 11.02.2022 № 69;</w:t>
      </w:r>
    </w:p>
    <w:p w14:paraId="46E3CC74" w14:textId="77777777" w:rsidR="00BC7840" w:rsidRPr="00BC7840" w:rsidRDefault="00BC7840" w:rsidP="00BC7840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840">
        <w:rPr>
          <w:rFonts w:ascii="Times New Roman" w:hAnsi="Times New Roman" w:cs="Times New Roman"/>
          <w:sz w:val="24"/>
          <w:szCs w:val="24"/>
        </w:rPr>
        <w:t>Постановление Главного государственного санитарного врача РФ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2C275F06" w14:textId="77777777" w:rsidR="00BC7840" w:rsidRPr="00BC7840" w:rsidRDefault="00BC7840" w:rsidP="00BC7840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840">
        <w:rPr>
          <w:rFonts w:ascii="Times New Roman" w:hAnsi="Times New Roman" w:cs="Times New Roman"/>
          <w:sz w:val="24"/>
          <w:szCs w:val="24"/>
        </w:rPr>
        <w:t>Устав ГБУ КО «Школа</w:t>
      </w:r>
      <w:r w:rsidRPr="00BC7840">
        <w:rPr>
          <w:rFonts w:ascii="Times New Roman" w:hAnsi="Times New Roman" w:cs="Times New Roman"/>
          <w:sz w:val="24"/>
          <w:szCs w:val="24"/>
          <w:shd w:val="clear" w:color="auto" w:fill="FFFFFF"/>
        </w:rPr>
        <w:t>–интернат №7»;</w:t>
      </w:r>
    </w:p>
    <w:p w14:paraId="7D753DB2" w14:textId="77777777" w:rsidR="00BC7840" w:rsidRPr="00BC7840" w:rsidRDefault="00BC7840" w:rsidP="00BC7840">
      <w:pPr>
        <w:numPr>
          <w:ilvl w:val="0"/>
          <w:numId w:val="5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C7840">
        <w:rPr>
          <w:rFonts w:ascii="Times New Roman" w:hAnsi="Times New Roman"/>
          <w:sz w:val="24"/>
          <w:szCs w:val="24"/>
          <w:shd w:val="clear" w:color="auto" w:fill="FFFFFF"/>
        </w:rPr>
        <w:t xml:space="preserve"> Календарный учебный график ГБУ КО «Школа-интернат №7» на учебный год и др.</w:t>
      </w:r>
    </w:p>
    <w:bookmarkEnd w:id="0"/>
    <w:p w14:paraId="7EA28D85" w14:textId="77777777" w:rsidR="0046721F" w:rsidRPr="0046721F" w:rsidRDefault="00F66E14" w:rsidP="0046721F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24423">
        <w:rPr>
          <w:rFonts w:ascii="Times New Roman" w:hAnsi="Times New Roman"/>
          <w:sz w:val="24"/>
          <w:szCs w:val="24"/>
        </w:rPr>
        <w:t>Р</w:t>
      </w:r>
      <w:r w:rsidR="00F13710">
        <w:rPr>
          <w:rFonts w:ascii="Times New Roman" w:hAnsi="Times New Roman"/>
          <w:sz w:val="24"/>
          <w:szCs w:val="24"/>
        </w:rPr>
        <w:t xml:space="preserve">абочая программа по предмету </w:t>
      </w:r>
      <w:r w:rsidRPr="00824423">
        <w:rPr>
          <w:rFonts w:ascii="Times New Roman" w:hAnsi="Times New Roman"/>
          <w:sz w:val="24"/>
          <w:szCs w:val="24"/>
        </w:rPr>
        <w:t>«</w:t>
      </w:r>
      <w:r w:rsidR="00202D0D">
        <w:rPr>
          <w:rFonts w:ascii="Times New Roman" w:hAnsi="Times New Roman"/>
          <w:sz w:val="24"/>
          <w:szCs w:val="24"/>
        </w:rPr>
        <w:t>Музыка</w:t>
      </w:r>
      <w:r w:rsidR="00292EE4">
        <w:rPr>
          <w:rFonts w:ascii="Times New Roman" w:hAnsi="Times New Roman"/>
          <w:b/>
          <w:sz w:val="24"/>
          <w:szCs w:val="24"/>
        </w:rPr>
        <w:t>» (4</w:t>
      </w:r>
      <w:r w:rsidRPr="00824423">
        <w:rPr>
          <w:rFonts w:ascii="Times New Roman" w:hAnsi="Times New Roman"/>
          <w:b/>
          <w:sz w:val="24"/>
          <w:szCs w:val="24"/>
        </w:rPr>
        <w:t xml:space="preserve"> класс)</w:t>
      </w:r>
      <w:r w:rsidRPr="00824423">
        <w:rPr>
          <w:rFonts w:ascii="Times New Roman" w:hAnsi="Times New Roman"/>
          <w:sz w:val="24"/>
          <w:szCs w:val="24"/>
        </w:rPr>
        <w:t xml:space="preserve"> </w:t>
      </w:r>
      <w:r w:rsidR="0046721F" w:rsidRPr="0046721F">
        <w:rPr>
          <w:rFonts w:ascii="Times New Roman" w:hAnsi="Times New Roman"/>
          <w:sz w:val="24"/>
          <w:szCs w:val="24"/>
        </w:rPr>
        <w:t xml:space="preserve">как часть адаптированной   основной общеобразовательной  программы образования обучающихся с нарушением интеллекта (вариант 1) ГБУ КО «Школа-интернат №7», </w:t>
      </w:r>
      <w:r w:rsidR="0046721F" w:rsidRPr="0046721F">
        <w:rPr>
          <w:rFonts w:ascii="Times New Roman" w:hAnsi="Times New Roman" w:cs="Times New Roman"/>
          <w:sz w:val="24"/>
          <w:szCs w:val="24"/>
        </w:rPr>
        <w:t xml:space="preserve">является формой представления учебного предмета в виде целостной системы, отражающей внутреннюю логику организации учебно-методического материала. </w:t>
      </w:r>
    </w:p>
    <w:p w14:paraId="3D1C2472" w14:textId="77777777" w:rsidR="0046721F" w:rsidRPr="0046721F" w:rsidRDefault="0046721F" w:rsidP="0046721F">
      <w:pPr>
        <w:spacing w:after="0" w:line="240" w:lineRule="auto"/>
        <w:ind w:right="1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721F">
        <w:rPr>
          <w:rFonts w:ascii="Times New Roman" w:hAnsi="Times New Roman" w:cs="Times New Roman"/>
          <w:sz w:val="24"/>
          <w:szCs w:val="24"/>
        </w:rPr>
        <w:t>Рабочая программа включает в себя: пояснительную записку, краткую психолого-педагогическую характеристику обучающихся, принципы и подходы к формированию рабочей программы, технологии, методы и формы обучения.  Рабочая программа отражает содержание основной программы, представляя современные критерии личностных и предметных результатов освоения учебного предмета, способы формирования базовых учебных действий обучающихся с нарушением интеллекта</w:t>
      </w:r>
      <w:r w:rsidRPr="0046721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при обучении предмету, п</w:t>
      </w:r>
      <w:r w:rsidRPr="0046721F">
        <w:rPr>
          <w:rFonts w:ascii="Times New Roman" w:hAnsi="Times New Roman" w:cs="Times New Roman"/>
          <w:sz w:val="24"/>
          <w:szCs w:val="24"/>
        </w:rPr>
        <w:t xml:space="preserve">ланируемые  результаты освоения обучающимися учебного предмета, систему оценки достижения обучающимися планируемых результатов освоения программы, учебный план по предмету, содержание учебного предмета, тематическое </w:t>
      </w:r>
      <w:r w:rsidRPr="0046721F">
        <w:rPr>
          <w:rFonts w:ascii="Times New Roman" w:hAnsi="Times New Roman" w:cs="Times New Roman"/>
          <w:sz w:val="24"/>
          <w:szCs w:val="24"/>
        </w:rPr>
        <w:lastRenderedPageBreak/>
        <w:t>планирование с указанием количества часов, отводимых на освоение каждой темы. Рабочая программа содержит перечень учебно-методического обеспечения.</w:t>
      </w:r>
    </w:p>
    <w:p w14:paraId="388386B4" w14:textId="05FD2AF0" w:rsidR="00F66E14" w:rsidRPr="0046721F" w:rsidRDefault="0046721F" w:rsidP="0046721F">
      <w:pPr>
        <w:shd w:val="clear" w:color="auto" w:fill="FFFFFF"/>
        <w:spacing w:after="0" w:line="240" w:lineRule="auto"/>
        <w:ind w:right="14" w:firstLine="708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721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Программа учитывает </w:t>
      </w:r>
      <w:r w:rsidRPr="004672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особые образовательные потребности (общие и специфические) обучающихся с нарушением интеллекта, </w:t>
      </w:r>
      <w:r w:rsidRPr="0046721F">
        <w:rPr>
          <w:rFonts w:ascii="Times New Roman" w:eastAsia="Calibri" w:hAnsi="Times New Roman" w:cs="Times New Roman"/>
          <w:bCs/>
          <w:color w:val="000000"/>
          <w:sz w:val="24"/>
          <w:szCs w:val="24"/>
          <w:lang w:eastAsia="en-US"/>
        </w:rPr>
        <w:t xml:space="preserve">особенности их познавательной деятельности и направлена на разностороннее </w:t>
      </w:r>
      <w:r w:rsidRPr="0046721F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развитие личности обучающихся, способствует их ментальному развитию, нравственному, гражданскому и эстетическому воспитанию.</w:t>
      </w:r>
      <w:r w:rsidRPr="004672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14:paraId="28D37C23" w14:textId="77777777" w:rsidR="00EB5013" w:rsidRPr="00EC43C3" w:rsidRDefault="00EB5013" w:rsidP="00EB50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«Музыка» ―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</w:t>
      </w:r>
    </w:p>
    <w:p w14:paraId="544E0EE6" w14:textId="77777777" w:rsidR="00EB5013" w:rsidRPr="00EC43C3" w:rsidRDefault="00EB5013" w:rsidP="00EB50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b/>
          <w:sz w:val="24"/>
          <w:szCs w:val="24"/>
        </w:rPr>
        <w:t xml:space="preserve">Цель </w:t>
      </w:r>
      <w:r w:rsidRPr="00EC43C3">
        <w:rPr>
          <w:rFonts w:ascii="Times New Roman" w:hAnsi="Times New Roman" w:cs="Times New Roman"/>
          <w:sz w:val="24"/>
          <w:szCs w:val="24"/>
        </w:rPr>
        <w:t xml:space="preserve">― приобщение к музыкальной культуре обучающихся с умственной отсталостью (интеллектуальными нарушениями) как к неотъемлемой части духовной культуры. </w:t>
      </w:r>
    </w:p>
    <w:p w14:paraId="519E72A2" w14:textId="77777777" w:rsidR="00EB5013" w:rsidRPr="00EC43C3" w:rsidRDefault="00EB5013" w:rsidP="00EB50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 xml:space="preserve">Задачи учебного предмета «Музыка»: </w:t>
      </w:r>
    </w:p>
    <w:p w14:paraId="46A08BF7" w14:textId="77777777" w:rsidR="00EB5013" w:rsidRPr="00EC43C3" w:rsidRDefault="00EB5013" w:rsidP="00EB50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 xml:space="preserve">― накопление первоначальных впечатлений от музыкального искусства и получение доступного опыта (овладение элементарными музыкальными знаниями, слушательскими и доступными исполнительскими умениями); </w:t>
      </w:r>
    </w:p>
    <w:p w14:paraId="182657C7" w14:textId="77777777" w:rsidR="00EB5013" w:rsidRPr="00EC43C3" w:rsidRDefault="00EB5013" w:rsidP="00EB50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 xml:space="preserve">― приобщение к культурной среде, дающей обучающемуся впечатления от музыкального искусства, формирование стремления и привычки к слушанию музыки, посещению концертов, самостоятельной музыкальной деятельности и др.; </w:t>
      </w:r>
    </w:p>
    <w:p w14:paraId="120226FE" w14:textId="77777777" w:rsidR="00EB5013" w:rsidRPr="00EC43C3" w:rsidRDefault="00EB5013" w:rsidP="00EB50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 xml:space="preserve">― развитие способности получать удовольствие от музыкальных произведений, выделение собственных предпочтений в восприятии музыки, приобретение опыта самостоятельной музыкально деятельности; </w:t>
      </w:r>
    </w:p>
    <w:p w14:paraId="779E8C80" w14:textId="77777777" w:rsidR="00EB5013" w:rsidRPr="00EC43C3" w:rsidRDefault="00EB5013" w:rsidP="00EB50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 xml:space="preserve">― формирование простейших эстетических ориентиров и их использование в организации обыденной жизни и праздника; </w:t>
      </w:r>
    </w:p>
    <w:p w14:paraId="18810D7A" w14:textId="77777777" w:rsidR="00EB5013" w:rsidRPr="00EC43C3" w:rsidRDefault="00EB5013" w:rsidP="00EB5013">
      <w:pPr>
        <w:shd w:val="clear" w:color="auto" w:fill="FFFFFF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 xml:space="preserve">― развитие восприятия, в том числе восприятия музыки, мыслительных процессов, певческого голоса, творческих способностей обучающихся.  </w:t>
      </w:r>
    </w:p>
    <w:p w14:paraId="29EEC847" w14:textId="77777777" w:rsidR="00EB5013" w:rsidRPr="00F66E14" w:rsidRDefault="00EB5013" w:rsidP="00F66E1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Коррекционная направленность учебного предмета «Музыка» обеспечивается композиционностъю, игровой направленностью, эмоциональной дополнительностью используемых методов. Музыкально-образовательный процесс основан на принципе индивидуализации и дифференциации процесса музыкального воспитания, взаимосвязи обучения и воспитания, оптимистической перспективы, комплексности обучения, доступности, систематичности и последовательности, наглядности.</w:t>
      </w:r>
    </w:p>
    <w:p w14:paraId="5D72A89E" w14:textId="233FC0EC" w:rsidR="00EB5013" w:rsidRPr="00EC43C3" w:rsidRDefault="00135822" w:rsidP="00EB501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184D">
        <w:rPr>
          <w:rFonts w:ascii="Times New Roman" w:hAnsi="Times New Roman" w:cs="Times New Roman"/>
          <w:i/>
          <w:sz w:val="24"/>
          <w:szCs w:val="24"/>
        </w:rPr>
        <w:t>Содержание тематического наполнения рабочей программы по учебному предмету</w:t>
      </w:r>
      <w:r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EB5013" w:rsidRPr="00EC43C3">
        <w:rPr>
          <w:rFonts w:ascii="Times New Roman" w:hAnsi="Times New Roman" w:cs="Times New Roman"/>
          <w:sz w:val="24"/>
          <w:szCs w:val="24"/>
        </w:rPr>
        <w:t xml:space="preserve">В содержание программы входит овладение обучающимися с умственной отсталостью (интеллектуальными нарушениями) в доступной для них форме и объеме следующими видами музыкальной деятельности: восприятие музыки, хоровое пение, элементы музыкальной грамоты, игра на музыкальных инструментах детского оркестра. Содержание программного материала уроков состоит из элементарного теоретического материала, доступных видов музыкальной деятельности, музыкальных произведений для слушания и исполнения, вокальных упражнений. </w:t>
      </w:r>
    </w:p>
    <w:p w14:paraId="12BB984F" w14:textId="77777777" w:rsidR="00EB5013" w:rsidRPr="00EC43C3" w:rsidRDefault="00EB5013" w:rsidP="00EB501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Виды деятельности на уроках музыки:</w:t>
      </w:r>
    </w:p>
    <w:p w14:paraId="41CEB92F" w14:textId="77777777" w:rsidR="00EB5013" w:rsidRPr="00EC43C3" w:rsidRDefault="00EB5013" w:rsidP="00EB5013">
      <w:pPr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хоровое и сольное пение;</w:t>
      </w:r>
    </w:p>
    <w:p w14:paraId="32A3198A" w14:textId="77777777" w:rsidR="00EB5013" w:rsidRPr="00EC43C3" w:rsidRDefault="00EB5013" w:rsidP="00EB5013">
      <w:pPr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игра на музыкальных инструментах;</w:t>
      </w:r>
    </w:p>
    <w:p w14:paraId="36179854" w14:textId="77777777" w:rsidR="00EB5013" w:rsidRPr="00EC43C3" w:rsidRDefault="00EB5013" w:rsidP="00EB5013">
      <w:pPr>
        <w:numPr>
          <w:ilvl w:val="0"/>
          <w:numId w:val="2"/>
        </w:numPr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слушание музыки;</w:t>
      </w:r>
    </w:p>
    <w:p w14:paraId="423B9626" w14:textId="77777777" w:rsidR="00EB5013" w:rsidRPr="00C31F3E" w:rsidRDefault="00EB5013" w:rsidP="00EB5013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музыкально-ритмические движения;</w:t>
      </w:r>
    </w:p>
    <w:p w14:paraId="02FBFC29" w14:textId="77777777" w:rsidR="00EB5013" w:rsidRPr="00F66E14" w:rsidRDefault="00EB5013" w:rsidP="00F66E14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26" w:hanging="66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инсценирование песен, сказок, музыкальных пьес программного характер</w:t>
      </w:r>
      <w:r>
        <w:rPr>
          <w:rFonts w:ascii="Times New Roman" w:hAnsi="Times New Roman" w:cs="Times New Roman"/>
          <w:sz w:val="24"/>
          <w:szCs w:val="24"/>
        </w:rPr>
        <w:t xml:space="preserve">а. </w:t>
      </w:r>
    </w:p>
    <w:p w14:paraId="180567E5" w14:textId="77777777" w:rsidR="00EB5013" w:rsidRPr="00EC43C3" w:rsidRDefault="00EB5013" w:rsidP="00EB501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C43C3">
        <w:rPr>
          <w:rFonts w:ascii="Times New Roman" w:hAnsi="Times New Roman" w:cs="Times New Roman"/>
          <w:sz w:val="24"/>
          <w:szCs w:val="24"/>
        </w:rPr>
        <w:t>При последовательном изучении курса может быть использован разноуровневый подход к формированию знаний с учетом психофизического развития, типологических и индивидуальных особенностей учеников.</w:t>
      </w:r>
    </w:p>
    <w:p w14:paraId="226F7C1C" w14:textId="77777777" w:rsidR="00EB5013" w:rsidRDefault="00EB5013" w:rsidP="00EB501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9F90654" w14:textId="77777777" w:rsidR="00F66E14" w:rsidRPr="00F66E14" w:rsidRDefault="00F66E14" w:rsidP="00F66E14">
      <w:pPr>
        <w:rPr>
          <w:rFonts w:ascii="Times New Roman" w:hAnsi="Times New Roman" w:cs="Times New Roman"/>
          <w:b/>
          <w:sz w:val="24"/>
          <w:szCs w:val="24"/>
        </w:rPr>
      </w:pPr>
      <w:r w:rsidRPr="00F66E14">
        <w:rPr>
          <w:rFonts w:ascii="Times New Roman" w:hAnsi="Times New Roman" w:cs="Times New Roman"/>
          <w:sz w:val="24"/>
          <w:szCs w:val="24"/>
        </w:rPr>
        <w:lastRenderedPageBreak/>
        <w:t>Учебник Музыка 2 класс В. В. Алеев, Т.Н. Кичак Издательство «ДРОФА», 2019 год</w:t>
      </w:r>
    </w:p>
    <w:p w14:paraId="51749B48" w14:textId="77777777" w:rsidR="00EB5013" w:rsidRDefault="00EB5013" w:rsidP="00EB501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рассчитана на 34</w:t>
      </w:r>
      <w:r w:rsidRPr="00353EC9">
        <w:rPr>
          <w:rFonts w:ascii="Times New Roman" w:hAnsi="Times New Roman"/>
          <w:sz w:val="24"/>
          <w:szCs w:val="24"/>
        </w:rPr>
        <w:t>учебных час</w:t>
      </w:r>
      <w:r>
        <w:rPr>
          <w:rFonts w:ascii="Times New Roman" w:hAnsi="Times New Roman"/>
          <w:sz w:val="24"/>
          <w:szCs w:val="24"/>
        </w:rPr>
        <w:t>а</w:t>
      </w:r>
      <w:r w:rsidRPr="00353EC9">
        <w:rPr>
          <w:rFonts w:ascii="Times New Roman" w:hAnsi="Times New Roman"/>
          <w:sz w:val="24"/>
          <w:szCs w:val="24"/>
        </w:rPr>
        <w:t xml:space="preserve"> (3</w:t>
      </w:r>
      <w:r>
        <w:rPr>
          <w:rFonts w:ascii="Times New Roman" w:hAnsi="Times New Roman"/>
          <w:sz w:val="24"/>
          <w:szCs w:val="24"/>
        </w:rPr>
        <w:t>4</w:t>
      </w:r>
      <w:r w:rsidRPr="00353EC9">
        <w:rPr>
          <w:rFonts w:ascii="Times New Roman" w:hAnsi="Times New Roman"/>
          <w:sz w:val="24"/>
          <w:szCs w:val="24"/>
        </w:rPr>
        <w:t xml:space="preserve"> недели, </w:t>
      </w:r>
      <w:r w:rsidR="00080705">
        <w:rPr>
          <w:rFonts w:ascii="Times New Roman" w:hAnsi="Times New Roman"/>
          <w:sz w:val="24"/>
          <w:szCs w:val="24"/>
        </w:rPr>
        <w:t xml:space="preserve">1 </w:t>
      </w:r>
      <w:r w:rsidRPr="00353EC9">
        <w:rPr>
          <w:rFonts w:ascii="Times New Roman" w:hAnsi="Times New Roman"/>
          <w:sz w:val="24"/>
          <w:szCs w:val="24"/>
        </w:rPr>
        <w:t xml:space="preserve"> час в неделю</w:t>
      </w:r>
      <w:r>
        <w:rPr>
          <w:rFonts w:ascii="Times New Roman" w:hAnsi="Times New Roman"/>
          <w:sz w:val="24"/>
          <w:szCs w:val="24"/>
        </w:rPr>
        <w:t>).</w:t>
      </w:r>
    </w:p>
    <w:p w14:paraId="01760009" w14:textId="77777777" w:rsidR="00CE4CAC" w:rsidRDefault="00CE4CAC"/>
    <w:sectPr w:rsidR="00CE4CAC" w:rsidSect="00CE4C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C3F3B"/>
    <w:multiLevelType w:val="hybridMultilevel"/>
    <w:tmpl w:val="D56C3404"/>
    <w:lvl w:ilvl="0" w:tplc="EB9C79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592081"/>
    <w:multiLevelType w:val="hybridMultilevel"/>
    <w:tmpl w:val="74927ADC"/>
    <w:lvl w:ilvl="0" w:tplc="C7EA15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71562"/>
    <w:multiLevelType w:val="hybridMultilevel"/>
    <w:tmpl w:val="086EADE0"/>
    <w:lvl w:ilvl="0" w:tplc="8D741D70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CF055B"/>
    <w:multiLevelType w:val="hybridMultilevel"/>
    <w:tmpl w:val="50AE983A"/>
    <w:lvl w:ilvl="0" w:tplc="8C1C967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7C61841"/>
    <w:multiLevelType w:val="hybridMultilevel"/>
    <w:tmpl w:val="56601984"/>
    <w:lvl w:ilvl="0" w:tplc="8D741D7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8309DE"/>
    <w:multiLevelType w:val="hybridMultilevel"/>
    <w:tmpl w:val="69E4E680"/>
    <w:lvl w:ilvl="0" w:tplc="8C1C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7021473">
    <w:abstractNumId w:val="3"/>
  </w:num>
  <w:num w:numId="2" w16cid:durableId="1898929715">
    <w:abstractNumId w:val="0"/>
  </w:num>
  <w:num w:numId="3" w16cid:durableId="40134899">
    <w:abstractNumId w:val="5"/>
  </w:num>
  <w:num w:numId="4" w16cid:durableId="1172261351">
    <w:abstractNumId w:val="2"/>
  </w:num>
  <w:num w:numId="5" w16cid:durableId="1732339505">
    <w:abstractNumId w:val="4"/>
  </w:num>
  <w:num w:numId="6" w16cid:durableId="4534478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B5013"/>
    <w:rsid w:val="00080705"/>
    <w:rsid w:val="00135822"/>
    <w:rsid w:val="00202D0D"/>
    <w:rsid w:val="00253040"/>
    <w:rsid w:val="00292EE4"/>
    <w:rsid w:val="00403B91"/>
    <w:rsid w:val="0046721F"/>
    <w:rsid w:val="00530B98"/>
    <w:rsid w:val="0065507F"/>
    <w:rsid w:val="006B5840"/>
    <w:rsid w:val="00830B61"/>
    <w:rsid w:val="00917CD1"/>
    <w:rsid w:val="00BC7840"/>
    <w:rsid w:val="00CE4CAC"/>
    <w:rsid w:val="00D1347E"/>
    <w:rsid w:val="00E34CEE"/>
    <w:rsid w:val="00EB5013"/>
    <w:rsid w:val="00F13710"/>
    <w:rsid w:val="00F66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5DC15C"/>
  <w15:docId w15:val="{B2A394E4-A530-4C4F-BD1E-B0914F50F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5013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B5013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B5013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link w:val="a4"/>
    <w:uiPriority w:val="1"/>
    <w:qFormat/>
    <w:rsid w:val="00EB5013"/>
    <w:pPr>
      <w:spacing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EB5013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990</Words>
  <Characters>5648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Наталья Терновская</cp:lastModifiedBy>
  <cp:revision>10</cp:revision>
  <dcterms:created xsi:type="dcterms:W3CDTF">2017-12-06T23:21:00Z</dcterms:created>
  <dcterms:modified xsi:type="dcterms:W3CDTF">2025-06-09T12:05:00Z</dcterms:modified>
</cp:coreProperties>
</file>