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AADE" w14:textId="77777777" w:rsidR="004F79C1" w:rsidRDefault="004F79C1" w:rsidP="00FA4042">
      <w:pPr>
        <w:ind w:left="426" w:right="536"/>
        <w:jc w:val="center"/>
        <w:rPr>
          <w:b/>
        </w:rPr>
      </w:pPr>
      <w:r>
        <w:rPr>
          <w:b/>
        </w:rPr>
        <w:t>Анно</w:t>
      </w:r>
      <w:r w:rsidR="00472A6A">
        <w:rPr>
          <w:b/>
        </w:rPr>
        <w:t xml:space="preserve">тация </w:t>
      </w:r>
      <w:r w:rsidR="00BC5A7B">
        <w:rPr>
          <w:b/>
        </w:rPr>
        <w:t xml:space="preserve">к рабочей программе </w:t>
      </w:r>
      <w:r w:rsidR="00472A6A">
        <w:rPr>
          <w:b/>
        </w:rPr>
        <w:t>учебного предмета «Профильный труд</w:t>
      </w:r>
      <w:r>
        <w:rPr>
          <w:b/>
        </w:rPr>
        <w:t>»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 w:rsidR="00472A6A">
        <w:rPr>
          <w:b/>
        </w:rPr>
        <w:t>и «Технологии</w:t>
      </w:r>
      <w:r w:rsidRPr="00870AE7">
        <w:rPr>
          <w:b/>
        </w:rPr>
        <w:t>»</w:t>
      </w:r>
      <w:r w:rsidR="00BC5A7B">
        <w:rPr>
          <w:b/>
        </w:rPr>
        <w:t xml:space="preserve"> </w:t>
      </w:r>
      <w:r w:rsidR="00FA4042">
        <w:rPr>
          <w:b/>
        </w:rPr>
        <w:t>а</w:t>
      </w:r>
      <w:r w:rsidR="00FA4042" w:rsidRPr="00870AE7">
        <w:rPr>
          <w:b/>
        </w:rPr>
        <w:t>даптированн</w:t>
      </w:r>
      <w:r w:rsidR="00FA4042">
        <w:rPr>
          <w:b/>
        </w:rPr>
        <w:t xml:space="preserve">ой </w:t>
      </w:r>
      <w:r w:rsidR="00FA4042" w:rsidRPr="00870AE7">
        <w:rPr>
          <w:b/>
        </w:rPr>
        <w:t>основн</w:t>
      </w:r>
      <w:r w:rsidR="00FA4042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14:paraId="7563E8BA" w14:textId="77777777" w:rsidR="004F79C1" w:rsidRDefault="004F79C1" w:rsidP="004F79C1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14:paraId="14E41EDC" w14:textId="77777777" w:rsidR="004F79C1" w:rsidRPr="00870AE7" w:rsidRDefault="004F79C1" w:rsidP="004F79C1">
      <w:pPr>
        <w:pStyle w:val="a3"/>
        <w:jc w:val="center"/>
        <w:rPr>
          <w:rFonts w:ascii="Times New Roman" w:hAnsi="Times New Roman"/>
          <w:b/>
        </w:rPr>
      </w:pPr>
    </w:p>
    <w:p w14:paraId="0E8097FF" w14:textId="60B4F29A" w:rsidR="004F79C1" w:rsidRDefault="00616F94" w:rsidP="00FA404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4F79C1">
        <w:rPr>
          <w:rFonts w:ascii="Times New Roman" w:hAnsi="Times New Roman"/>
          <w:b/>
        </w:rPr>
        <w:t xml:space="preserve">  класс</w:t>
      </w:r>
    </w:p>
    <w:p w14:paraId="7653BC58" w14:textId="62BCC22D" w:rsidR="004F79C1" w:rsidRPr="00F26B4F" w:rsidRDefault="004F79C1" w:rsidP="004F79C1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</w:t>
      </w:r>
      <w:r w:rsidR="00472A6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предмета «Профильный труд</w:t>
      </w:r>
      <w:r w:rsidR="00157F31">
        <w:rPr>
          <w:rFonts w:ascii="Times New Roman" w:hAnsi="Times New Roman"/>
          <w:b w:val="0"/>
          <w:sz w:val="24"/>
          <w:szCs w:val="24"/>
          <w:shd w:val="clear" w:color="auto" w:fill="FFFFFF"/>
        </w:rPr>
        <w:t>» (</w:t>
      </w:r>
      <w:r w:rsidR="00616F94">
        <w:rPr>
          <w:rFonts w:ascii="Times New Roman" w:hAnsi="Times New Roman"/>
          <w:b w:val="0"/>
          <w:sz w:val="24"/>
          <w:szCs w:val="24"/>
          <w:shd w:val="clear" w:color="auto" w:fill="FFFFFF"/>
        </w:rPr>
        <w:t>9</w:t>
      </w:r>
      <w:r w:rsidR="00826F83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14:paraId="013C714A" w14:textId="77777777" w:rsidR="00826F83" w:rsidRPr="00826F83" w:rsidRDefault="00826F83" w:rsidP="00826F83">
      <w:pPr>
        <w:numPr>
          <w:ilvl w:val="0"/>
          <w:numId w:val="5"/>
        </w:numPr>
        <w:shd w:val="clear" w:color="auto" w:fill="FFFFFF"/>
        <w:spacing w:after="200"/>
        <w:ind w:left="284" w:right="14" w:hanging="284"/>
        <w:contextualSpacing/>
        <w:jc w:val="both"/>
        <w:rPr>
          <w:lang w:eastAsia="zh-CN"/>
        </w:rPr>
      </w:pPr>
      <w:bookmarkStart w:id="0" w:name="_Hlk108608096"/>
      <w:r w:rsidRPr="00826F83">
        <w:rPr>
          <w:lang w:eastAsia="zh-CN"/>
        </w:rPr>
        <w:t>Федеральный закон «Об образовании в Российской Федерации» от 29.12.2012 № 273-ФЗ;</w:t>
      </w:r>
    </w:p>
    <w:p w14:paraId="06D2C588" w14:textId="77777777" w:rsidR="00826F83" w:rsidRPr="00826F83" w:rsidRDefault="00826F83" w:rsidP="00826F83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826F83">
        <w:rPr>
          <w:bCs/>
          <w:caps/>
          <w:kern w:val="36"/>
          <w:lang w:eastAsia="zh-CN"/>
        </w:rPr>
        <w:t>Ф</w:t>
      </w:r>
      <w:r w:rsidRPr="00826F83">
        <w:rPr>
          <w:bCs/>
          <w:kern w:val="36"/>
          <w:lang w:eastAsia="zh-CN"/>
        </w:rPr>
        <w:t>едеральный государственный образовательный стандарт образования обучающихся с умственной отсталостью (интеллектуальными нарушениями) (</w:t>
      </w:r>
      <w:r w:rsidRPr="00826F83">
        <w:rPr>
          <w:lang w:eastAsia="zh-CN"/>
        </w:rPr>
        <w:t>приказ Министерства образования и науки  РФ от 19.12.2014 г. №1599);</w:t>
      </w:r>
    </w:p>
    <w:p w14:paraId="5EF094DF" w14:textId="77777777" w:rsidR="00826F83" w:rsidRPr="00826F83" w:rsidRDefault="00826F83" w:rsidP="00826F83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826F83">
        <w:rPr>
          <w:lang w:eastAsia="zh-CN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№115;</w:t>
      </w:r>
    </w:p>
    <w:p w14:paraId="4E8C29A2" w14:textId="77777777" w:rsidR="00826F83" w:rsidRPr="00826F83" w:rsidRDefault="00826F83" w:rsidP="00826F83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826F83">
        <w:rPr>
          <w:lang w:eastAsia="zh-CN"/>
        </w:rPr>
        <w:t>Примерная адаптированная основная общеобразовательная программа образования (в ред. 11.12.2015 г.);</w:t>
      </w:r>
    </w:p>
    <w:p w14:paraId="7225FC52" w14:textId="77777777" w:rsidR="00826F83" w:rsidRPr="00826F83" w:rsidRDefault="00826F83" w:rsidP="00826F83">
      <w:pPr>
        <w:numPr>
          <w:ilvl w:val="0"/>
          <w:numId w:val="5"/>
        </w:numPr>
        <w:ind w:left="284" w:hanging="284"/>
        <w:contextualSpacing/>
        <w:jc w:val="both"/>
        <w:rPr>
          <w:lang w:eastAsia="zh-CN"/>
        </w:rPr>
      </w:pPr>
      <w:r w:rsidRPr="00826F83">
        <w:rPr>
          <w:lang w:eastAsia="zh-CN"/>
        </w:rPr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14:paraId="364DD924" w14:textId="77777777" w:rsidR="00826F83" w:rsidRPr="00826F83" w:rsidRDefault="00826F83" w:rsidP="00826F83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826F83">
        <w:rPr>
          <w:lang w:eastAsia="zh-CN"/>
        </w:rPr>
        <w:t>Устав ГБУ КО «Школа-интернат №7»;</w:t>
      </w:r>
    </w:p>
    <w:p w14:paraId="638FFD96" w14:textId="77777777" w:rsidR="00826F83" w:rsidRPr="00826F83" w:rsidRDefault="00826F83" w:rsidP="00826F83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826F83">
        <w:rPr>
          <w:color w:val="00000A"/>
          <w:lang w:eastAsia="zh-CN"/>
        </w:rPr>
        <w:t xml:space="preserve">Адаптированная основная общеобразовательная программа образования </w:t>
      </w:r>
      <w:r w:rsidRPr="00826F83">
        <w:rPr>
          <w:lang w:eastAsia="zh-CN"/>
        </w:rPr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826F83">
        <w:rPr>
          <w:shd w:val="clear" w:color="auto" w:fill="FFFFFF"/>
          <w:lang w:eastAsia="zh-CN"/>
        </w:rPr>
        <w:t>ГБУ КО «Школа-интернат №7»;</w:t>
      </w:r>
    </w:p>
    <w:p w14:paraId="26005695" w14:textId="77777777" w:rsidR="00826F83" w:rsidRPr="00826F83" w:rsidRDefault="00826F83" w:rsidP="00826F83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826F83">
        <w:rPr>
          <w:color w:val="000000"/>
          <w:shd w:val="clear" w:color="auto" w:fill="FFFFFF"/>
        </w:rPr>
        <w:t>Календарный учебный график ГБУ КО «Школа-интернат №7» и др.</w:t>
      </w:r>
      <w:bookmarkEnd w:id="0"/>
    </w:p>
    <w:p w14:paraId="5B36E2CF" w14:textId="7C190B9C" w:rsidR="00FA4042" w:rsidRPr="00FA4042" w:rsidRDefault="00FA4042" w:rsidP="00FA4042">
      <w:pPr>
        <w:ind w:right="14" w:firstLine="709"/>
        <w:jc w:val="both"/>
      </w:pPr>
      <w:r w:rsidRPr="00FA4042">
        <w:t xml:space="preserve">Рабочая программа </w:t>
      </w:r>
      <w:r w:rsidR="00472A6A">
        <w:t>«Профильный труд</w:t>
      </w:r>
      <w:r w:rsidR="00157F31">
        <w:t>» (</w:t>
      </w:r>
      <w:r w:rsidR="00616F94">
        <w:t>9</w:t>
      </w:r>
      <w:r w:rsidRPr="00FA4042">
        <w:t xml:space="preserve"> класс) составлена на основе а</w:t>
      </w:r>
      <w:r w:rsidRPr="00FA4042">
        <w:rPr>
          <w:color w:val="00000A"/>
        </w:rPr>
        <w:t xml:space="preserve">даптированной  основной общеобразовательной программы образования </w:t>
      </w:r>
      <w:r w:rsidRPr="00FA4042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FA4042">
        <w:rPr>
          <w:color w:val="000000"/>
          <w:shd w:val="clear" w:color="auto" w:fill="FFFFFF"/>
        </w:rPr>
        <w:t xml:space="preserve">ГБУ КО «Школа-интернат №7» и </w:t>
      </w:r>
      <w:r w:rsidRPr="00FA4042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r w:rsidRPr="00FA4042">
        <w:rPr>
          <w:bCs/>
        </w:rPr>
        <w:t xml:space="preserve">обучающихся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FA4042">
        <w:t xml:space="preserve"> особенности организации образовательного процесса, планируемые результаты освоения обучающимися АООП (вариант 2); программа сотрудничества с семьей обучающегося, система оценки достижения обучающимися с умственной 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14:paraId="63A809E5" w14:textId="77777777" w:rsidR="00FA4042" w:rsidRPr="00FA4042" w:rsidRDefault="00FA4042" w:rsidP="007A27BD">
      <w:pPr>
        <w:widowControl w:val="0"/>
        <w:overflowPunct w:val="0"/>
        <w:autoSpaceDE w:val="0"/>
        <w:ind w:firstLine="708"/>
        <w:jc w:val="both"/>
      </w:pPr>
      <w:r w:rsidRPr="00FA4042">
        <w:t>Содержание рабочей программы</w:t>
      </w:r>
      <w:r>
        <w:t xml:space="preserve"> обеспечивает </w:t>
      </w:r>
      <w:r w:rsidRPr="00FA4042">
        <w:t>удовлетворение особых образовательных потребностей обучающихся с умеренной, тяжёлой и глубокой умственной отста</w:t>
      </w:r>
      <w:r w:rsidRPr="00FA4042">
        <w:lastRenderedPageBreak/>
        <w:t xml:space="preserve">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14:paraId="40908935" w14:textId="77777777" w:rsidR="00472A6A" w:rsidRPr="00472A6A" w:rsidRDefault="00472A6A" w:rsidP="00472A6A">
      <w:pPr>
        <w:ind w:firstLine="360"/>
        <w:jc w:val="both"/>
      </w:pPr>
      <w:r w:rsidRPr="00472A6A">
        <w:t>Основной целью</w:t>
      </w:r>
      <w:r>
        <w:t xml:space="preserve"> реализации</w:t>
      </w:r>
      <w:r w:rsidRPr="00472A6A">
        <w:t xml:space="preserve"> рабочей программы является максимальная реализация потенциальных возможностей обучающихся с умеренной, тяжёлой и глубокой умственной отсталостью (интеллектуальными нарушениями), ТМНР за счет:</w:t>
      </w:r>
    </w:p>
    <w:p w14:paraId="03EC8921" w14:textId="77777777" w:rsidR="00472A6A" w:rsidRPr="00472A6A" w:rsidRDefault="00472A6A" w:rsidP="00472A6A">
      <w:pPr>
        <w:numPr>
          <w:ilvl w:val="0"/>
          <w:numId w:val="4"/>
        </w:numPr>
        <w:jc w:val="both"/>
      </w:pPr>
      <w:r w:rsidRPr="00472A6A">
        <w:t>обеспечения специальной (коррекционной) направленности обучения, воспитания;</w:t>
      </w:r>
    </w:p>
    <w:p w14:paraId="2455666B" w14:textId="77777777" w:rsidR="00472A6A" w:rsidRPr="00472A6A" w:rsidRDefault="00472A6A" w:rsidP="00472A6A">
      <w:pPr>
        <w:numPr>
          <w:ilvl w:val="0"/>
          <w:numId w:val="4"/>
        </w:numPr>
        <w:jc w:val="both"/>
      </w:pPr>
      <w:r w:rsidRPr="00472A6A">
        <w:rPr>
          <w:bCs/>
        </w:rPr>
        <w:t>усиления практической направленности образования;</w:t>
      </w:r>
    </w:p>
    <w:p w14:paraId="7B46EFE2" w14:textId="77777777" w:rsidR="00472A6A" w:rsidRPr="00472A6A" w:rsidRDefault="00472A6A" w:rsidP="00472A6A">
      <w:pPr>
        <w:numPr>
          <w:ilvl w:val="0"/>
          <w:numId w:val="4"/>
        </w:numPr>
        <w:jc w:val="both"/>
      </w:pPr>
      <w:r w:rsidRPr="00472A6A">
        <w:rPr>
          <w:bCs/>
        </w:rPr>
        <w:t>при необходимости расширения тем, установления меж - предметных взаимосвязей;</w:t>
      </w:r>
    </w:p>
    <w:p w14:paraId="6B6DA936" w14:textId="77777777" w:rsidR="004F79C1" w:rsidRDefault="00472A6A" w:rsidP="00472A6A">
      <w:pPr>
        <w:numPr>
          <w:ilvl w:val="0"/>
          <w:numId w:val="4"/>
        </w:numPr>
        <w:jc w:val="both"/>
      </w:pPr>
      <w:r w:rsidRPr="00472A6A">
        <w:rPr>
          <w:bCs/>
        </w:rPr>
        <w:t>изменение логики изложения содержания материала.</w:t>
      </w:r>
    </w:p>
    <w:p w14:paraId="69015D0C" w14:textId="77777777" w:rsidR="00314FDC" w:rsidRDefault="007A27BD" w:rsidP="00157F31">
      <w:pPr>
        <w:jc w:val="both"/>
      </w:pPr>
      <w:r w:rsidRPr="007A27BD">
        <w:t xml:space="preserve">Программа представлена следующими разделами: </w:t>
      </w:r>
    </w:p>
    <w:p w14:paraId="361F8772" w14:textId="77777777" w:rsidR="00616F94" w:rsidRPr="00616F94" w:rsidRDefault="00616F94" w:rsidP="00616F94">
      <w:pPr>
        <w:ind w:firstLine="708"/>
        <w:jc w:val="both"/>
        <w:rPr>
          <w:b/>
          <w:i/>
          <w:color w:val="000000"/>
        </w:rPr>
      </w:pPr>
      <w:r w:rsidRPr="00616F94">
        <w:rPr>
          <w:b/>
          <w:i/>
          <w:color w:val="000000"/>
        </w:rPr>
        <w:t xml:space="preserve">Уборка на пришкольной  территории. </w:t>
      </w:r>
      <w:r w:rsidRPr="00616F94">
        <w:t xml:space="preserve">Вводное занятие.Профильный труд. Техника безопасности при уборке территории. Назначение хозяйственного инвентаря и устройство. Правила работы хозяйственным инвентарем. Устройство пришкольного участка. Устройство и значение подметальной машины.  Подметание дорожек с твердым покрытием  подметальной машиной. Сгребание мусора с клумб и дорожек. Уборка  опавших осенних  листьев и веток. Уборочный инвентарь для уборки снега. </w:t>
      </w:r>
    </w:p>
    <w:p w14:paraId="729BEB7D" w14:textId="77777777" w:rsidR="00616F94" w:rsidRPr="00616F94" w:rsidRDefault="00616F94" w:rsidP="00616F94">
      <w:pPr>
        <w:ind w:firstLine="708"/>
        <w:rPr>
          <w:color w:val="000000"/>
        </w:rPr>
      </w:pPr>
      <w:r w:rsidRPr="00616F94">
        <w:rPr>
          <w:b/>
          <w:color w:val="000000"/>
        </w:rPr>
        <w:t xml:space="preserve">Практические работы. </w:t>
      </w:r>
      <w:r w:rsidRPr="00616F94">
        <w:t>Подметание дорожек с твердым покрытием, сбор мусора в валки и в кучи, переноска мусора. Уборка спортплощадки и других участков пришкольной территории. Очистка уборочного инвентаря и установка на место хранения. Подметание дорожек с твердым покрытием. Сгребание мусора с клумб и дорожек.</w:t>
      </w:r>
      <w:r w:rsidRPr="00616F94">
        <w:rPr>
          <w:color w:val="000000"/>
        </w:rPr>
        <w:t xml:space="preserve"> </w:t>
      </w:r>
      <w:r w:rsidRPr="00616F94">
        <w:t>Уборка дорожек с твердым покрытием от снега</w:t>
      </w:r>
      <w:r w:rsidRPr="00616F94">
        <w:rPr>
          <w:color w:val="000000"/>
        </w:rPr>
        <w:t>.</w:t>
      </w:r>
    </w:p>
    <w:p w14:paraId="62A61AC3" w14:textId="77777777" w:rsidR="00616F94" w:rsidRPr="00616F94" w:rsidRDefault="00616F94" w:rsidP="00616F94">
      <w:pPr>
        <w:ind w:firstLine="708"/>
        <w:jc w:val="both"/>
        <w:rPr>
          <w:color w:val="000000"/>
        </w:rPr>
      </w:pPr>
      <w:r w:rsidRPr="00616F94">
        <w:rPr>
          <w:b/>
          <w:i/>
          <w:color w:val="000000"/>
        </w:rPr>
        <w:t xml:space="preserve">Работа с картоном и бумагой. </w:t>
      </w:r>
      <w:r w:rsidRPr="00616F94">
        <w:t>Свойства и применение картона. Правила безопасной работы при нарезке бумаги и картона. Вырезание деталей из бумаги. Вырезание и наклеивание деталей.  Выполнение аппликации «Новогодние мотивы». Изготовление новогодней открытки</w:t>
      </w:r>
      <w:r w:rsidRPr="00616F94">
        <w:rPr>
          <w:color w:val="000000"/>
        </w:rPr>
        <w:t>.</w:t>
      </w:r>
    </w:p>
    <w:p w14:paraId="195D8A87" w14:textId="77777777" w:rsidR="00616F94" w:rsidRPr="00616F94" w:rsidRDefault="00616F94" w:rsidP="00616F94">
      <w:pPr>
        <w:ind w:firstLine="708"/>
        <w:jc w:val="both"/>
        <w:rPr>
          <w:color w:val="000000"/>
        </w:rPr>
      </w:pPr>
      <w:r w:rsidRPr="00616F94">
        <w:rPr>
          <w:b/>
          <w:color w:val="000000"/>
        </w:rPr>
        <w:t>Практические работы.</w:t>
      </w:r>
      <w:r w:rsidRPr="00616F94">
        <w:t xml:space="preserve"> Выполнение аппликации «Новогодние мотивы». Изготовление новогодней открытки</w:t>
      </w:r>
      <w:r w:rsidRPr="00616F94">
        <w:rPr>
          <w:color w:val="000000"/>
        </w:rPr>
        <w:t>.</w:t>
      </w:r>
    </w:p>
    <w:p w14:paraId="34980ECC" w14:textId="77777777" w:rsidR="00616F94" w:rsidRPr="00616F94" w:rsidRDefault="00616F94" w:rsidP="00616F94">
      <w:pPr>
        <w:ind w:firstLine="708"/>
        <w:jc w:val="both"/>
        <w:rPr>
          <w:sz w:val="22"/>
          <w:szCs w:val="22"/>
        </w:rPr>
      </w:pPr>
      <w:r w:rsidRPr="00616F94">
        <w:rPr>
          <w:b/>
          <w:i/>
          <w:color w:val="000000"/>
        </w:rPr>
        <w:t xml:space="preserve">Уборка помещений. </w:t>
      </w:r>
      <w:r w:rsidRPr="00616F94">
        <w:t xml:space="preserve">Помещения школы. Уборочный инвентарь. Виды мебели и ее назначение. </w:t>
      </w:r>
      <w:r w:rsidRPr="00616F94">
        <w:rPr>
          <w:color w:val="333333"/>
        </w:rPr>
        <w:t xml:space="preserve">Уборка в классе. Уборка в игровой комнате. </w:t>
      </w:r>
      <w:r w:rsidRPr="00616F94">
        <w:rPr>
          <w:sz w:val="22"/>
          <w:szCs w:val="22"/>
        </w:rPr>
        <w:t xml:space="preserve">«Использование пылесоса, чистящих средств: чистка мягкой мебели». </w:t>
      </w:r>
      <w:r w:rsidRPr="00616F94">
        <w:rPr>
          <w:color w:val="333333"/>
        </w:rPr>
        <w:t xml:space="preserve"> </w:t>
      </w:r>
      <w:r w:rsidRPr="00616F94">
        <w:rPr>
          <w:sz w:val="22"/>
          <w:szCs w:val="22"/>
        </w:rPr>
        <w:t>Ковровые изделия. «Использование пылесоса, чистящих средств: чистка ковров. Виды полов. Мытье полов.</w:t>
      </w:r>
    </w:p>
    <w:p w14:paraId="487C72F6" w14:textId="77777777" w:rsidR="00616F94" w:rsidRPr="00616F94" w:rsidRDefault="00616F94" w:rsidP="00616F94">
      <w:pPr>
        <w:ind w:firstLine="708"/>
        <w:jc w:val="both"/>
        <w:rPr>
          <w:color w:val="333333"/>
        </w:rPr>
      </w:pPr>
      <w:r w:rsidRPr="00616F94">
        <w:rPr>
          <w:b/>
          <w:color w:val="000000"/>
        </w:rPr>
        <w:t xml:space="preserve">Практические работы. </w:t>
      </w:r>
      <w:r w:rsidRPr="00616F94">
        <w:rPr>
          <w:color w:val="000000"/>
        </w:rPr>
        <w:t>Мытье парт. Протирание пыли. Протирание игрушек влажной салфеткой. Складывание игрушек на свои места. Работа пылесосом. Мытье полов.</w:t>
      </w:r>
      <w:r w:rsidRPr="00616F94">
        <w:rPr>
          <w:color w:val="333333"/>
        </w:rPr>
        <w:t xml:space="preserve"> </w:t>
      </w:r>
    </w:p>
    <w:p w14:paraId="695332D0" w14:textId="77777777" w:rsidR="00616F94" w:rsidRPr="00616F94" w:rsidRDefault="00616F94" w:rsidP="00616F94">
      <w:pPr>
        <w:shd w:val="clear" w:color="auto" w:fill="FFFFFF"/>
        <w:ind w:firstLine="708"/>
        <w:jc w:val="both"/>
        <w:rPr>
          <w:bCs/>
          <w:color w:val="000000"/>
        </w:rPr>
      </w:pPr>
      <w:r w:rsidRPr="00616F94">
        <w:rPr>
          <w:b/>
          <w:i/>
        </w:rPr>
        <w:t>Кухонный рабочий.</w:t>
      </w:r>
      <w:r w:rsidRPr="00616F94">
        <w:t xml:space="preserve"> Введение в профессию. Права и ответственность кухонного рабочего.</w:t>
      </w:r>
      <w:r w:rsidRPr="00616F94">
        <w:rPr>
          <w:color w:val="000000"/>
        </w:rPr>
        <w:t xml:space="preserve"> Организация рабочего места. Оборудование пищеблока. Санитарно-гигиенические требования. Спецодежда, назначение и уход за ней. Дизинфицирующие и моющие растворы. Чистящие и моющие средства. Пищевые отходы, сбор и эвакуация. Основы организации производства. Кухонное оборудование. Кухонная посуда и инвентарь. </w:t>
      </w:r>
      <w:r w:rsidRPr="00616F94">
        <w:rPr>
          <w:bCs/>
          <w:color w:val="000000"/>
        </w:rPr>
        <w:t>Столовые принадлежности. Виды кухонной посуды. Способы ухода за стеклянной, металлической, Чистящие и моющие средства для посуды.фарфоровой и фаянсовой посудой. Чистящие и моющие средства для посуды.</w:t>
      </w:r>
    </w:p>
    <w:p w14:paraId="71CBF4CA" w14:textId="4D5C2258" w:rsidR="00616F94" w:rsidRPr="00616F94" w:rsidRDefault="00616F94" w:rsidP="00616F94">
      <w:pPr>
        <w:ind w:firstLine="708"/>
        <w:jc w:val="both"/>
        <w:rPr>
          <w:b/>
          <w:i/>
        </w:rPr>
      </w:pPr>
      <w:r w:rsidRPr="00616F94">
        <w:rPr>
          <w:b/>
          <w:i/>
        </w:rPr>
        <w:t>Машинист по стирке белья.</w:t>
      </w:r>
      <w:r w:rsidRPr="00616F94">
        <w:rPr>
          <w:color w:val="000000"/>
        </w:rPr>
        <w:t xml:space="preserve"> Профессия - </w:t>
      </w:r>
      <w:r w:rsidRPr="00616F94">
        <w:t xml:space="preserve">Машинист по стирке белья. Значение и особенности профессии. Т.Б. Экскурсия в прачечную школы –интернат. Знакомство с должностной инструкцией машиниста по стирке белья. Особенности соблюдения правил Т.Б. машиниста по стирке белья. Особенности соблюдения правил Т.Б. при утюжке белья. Прачечная. Виды помещений прачечной. Виды и назначение оборудования прачечной.  Наблюдение за работой оборудования в прачечной. Стирка белья. Моющие, отбеливающие и дезинфицирующие средства. Правила использования моющими средствами, для </w:t>
      </w:r>
      <w:r w:rsidRPr="00616F94">
        <w:lastRenderedPageBreak/>
        <w:t>различных тканей. Правила пользования моющими средствами для различных видов стирки и жесткости воды.</w:t>
      </w:r>
    </w:p>
    <w:p w14:paraId="387AE949" w14:textId="77777777" w:rsidR="00616F94" w:rsidRPr="00616F94" w:rsidRDefault="00616F94" w:rsidP="00616F94">
      <w:pPr>
        <w:ind w:firstLine="708"/>
      </w:pPr>
      <w:r w:rsidRPr="00616F94">
        <w:rPr>
          <w:b/>
          <w:i/>
          <w:color w:val="000000"/>
        </w:rPr>
        <w:t>Уход за комнатными растениями.</w:t>
      </w:r>
      <w:r w:rsidRPr="00616F94">
        <w:t xml:space="preserve"> Что необходимо для жизни. Особенности листьев комнатных растений. Емкости и инвентарь для комнатных растений. Что такое уход за комнатными растениями.</w:t>
      </w:r>
    </w:p>
    <w:p w14:paraId="5E5471C1" w14:textId="77777777" w:rsidR="00616F94" w:rsidRPr="00616F94" w:rsidRDefault="00616F94" w:rsidP="00616F94">
      <w:pPr>
        <w:ind w:firstLine="708"/>
        <w:rPr>
          <w:color w:val="000000"/>
        </w:rPr>
      </w:pPr>
      <w:r w:rsidRPr="00616F94">
        <w:rPr>
          <w:b/>
          <w:color w:val="000000"/>
        </w:rPr>
        <w:t xml:space="preserve">Практические работы. </w:t>
      </w:r>
      <w:r w:rsidRPr="00616F94">
        <w:rPr>
          <w:color w:val="000000"/>
        </w:rPr>
        <w:t xml:space="preserve">Работа с картинками. </w:t>
      </w:r>
      <w:r w:rsidRPr="00616F94">
        <w:t>Уметь</w:t>
      </w:r>
      <w:r w:rsidRPr="00616F94">
        <w:rPr>
          <w:b/>
        </w:rPr>
        <w:t xml:space="preserve"> </w:t>
      </w:r>
      <w:r w:rsidRPr="00616F94">
        <w:t>с помощью учителя выполнять упражнения по уходу за цветами.</w:t>
      </w:r>
    </w:p>
    <w:p w14:paraId="31409055" w14:textId="77777777" w:rsidR="00472A6A" w:rsidRDefault="00472A6A" w:rsidP="00472A6A">
      <w:pPr>
        <w:jc w:val="both"/>
        <w:rPr>
          <w:b/>
        </w:rPr>
      </w:pPr>
    </w:p>
    <w:p w14:paraId="14EDE453" w14:textId="3026A7B7" w:rsidR="004F79C1" w:rsidRDefault="00472A6A" w:rsidP="00314FDC">
      <w:pPr>
        <w:jc w:val="both"/>
      </w:pPr>
      <w:r w:rsidRPr="00472A6A">
        <w:rPr>
          <w:b/>
        </w:rPr>
        <w:t xml:space="preserve">Учебник: </w:t>
      </w:r>
      <w:r w:rsidRPr="00472A6A">
        <w:t>Кузнецова Д.А</w:t>
      </w:r>
      <w:r w:rsidRPr="00472A6A">
        <w:rPr>
          <w:b/>
        </w:rPr>
        <w:t xml:space="preserve">. </w:t>
      </w:r>
      <w:r w:rsidRPr="00472A6A">
        <w:t>Технология. Ручной труд. Учебник для обучающихся с</w:t>
      </w:r>
      <w:r w:rsidR="004C37A1">
        <w:t xml:space="preserve"> интеллектуальными наруше</w:t>
      </w:r>
      <w:r w:rsidR="00157F31">
        <w:t xml:space="preserve">ниями </w:t>
      </w:r>
      <w:r w:rsidR="00826F83">
        <w:t xml:space="preserve"> </w:t>
      </w:r>
      <w:r w:rsidR="00157F31">
        <w:t>3</w:t>
      </w:r>
      <w:r w:rsidRPr="00472A6A">
        <w:t>класс:- АО Издательство «Просвещение»</w:t>
      </w:r>
      <w:r w:rsidR="00826F83">
        <w:t xml:space="preserve">, </w:t>
      </w:r>
      <w:r w:rsidRPr="00472A6A">
        <w:t xml:space="preserve"> 2019 год</w:t>
      </w:r>
    </w:p>
    <w:p w14:paraId="055CF6A8" w14:textId="77777777" w:rsidR="00314FDC" w:rsidRDefault="00314FDC" w:rsidP="00314FDC">
      <w:pPr>
        <w:shd w:val="clear" w:color="auto" w:fill="FFFFFF"/>
        <w:ind w:right="539"/>
        <w:jc w:val="both"/>
      </w:pPr>
    </w:p>
    <w:p w14:paraId="5A6F4ED7" w14:textId="171360ED" w:rsidR="004F79C1" w:rsidRDefault="004F79C1" w:rsidP="00314FDC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 w:rsidR="00826F83">
        <w:rPr>
          <w:color w:val="000000"/>
        </w:rPr>
        <w:t>1</w:t>
      </w:r>
      <w:r w:rsidR="00616F94">
        <w:rPr>
          <w:color w:val="000000"/>
        </w:rPr>
        <w:t>70</w:t>
      </w:r>
      <w:r w:rsidRPr="009A55A0">
        <w:rPr>
          <w:color w:val="000000"/>
        </w:rPr>
        <w:t xml:space="preserve"> учебных часов (</w:t>
      </w:r>
      <w:r>
        <w:rPr>
          <w:color w:val="000000"/>
        </w:rPr>
        <w:t>34</w:t>
      </w:r>
      <w:r w:rsidRPr="009A55A0">
        <w:rPr>
          <w:color w:val="000000"/>
        </w:rPr>
        <w:t xml:space="preserve"> недели, </w:t>
      </w:r>
      <w:r w:rsidR="00616F94">
        <w:rPr>
          <w:color w:val="000000"/>
        </w:rPr>
        <w:t>5</w:t>
      </w:r>
      <w:r w:rsidR="00826F83">
        <w:rPr>
          <w:color w:val="000000"/>
        </w:rPr>
        <w:t xml:space="preserve"> </w:t>
      </w:r>
      <w:r w:rsidRPr="009A55A0">
        <w:rPr>
          <w:color w:val="000000"/>
        </w:rPr>
        <w:t>час</w:t>
      </w:r>
      <w:r w:rsidR="00616F94">
        <w:rPr>
          <w:color w:val="000000"/>
        </w:rPr>
        <w:t>ов</w:t>
      </w:r>
      <w:r w:rsidRPr="009A55A0">
        <w:rPr>
          <w:color w:val="000000"/>
        </w:rPr>
        <w:t xml:space="preserve"> в неделю).</w:t>
      </w:r>
    </w:p>
    <w:p w14:paraId="7B3076B4" w14:textId="77777777" w:rsidR="004F79C1" w:rsidRDefault="004F79C1" w:rsidP="004F79C1">
      <w:pPr>
        <w:jc w:val="center"/>
      </w:pPr>
    </w:p>
    <w:sectPr w:rsidR="004F79C1" w:rsidSect="008F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A0645"/>
    <w:multiLevelType w:val="hybridMultilevel"/>
    <w:tmpl w:val="7C90FDA2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B0298"/>
    <w:multiLevelType w:val="hybridMultilevel"/>
    <w:tmpl w:val="721E64A2"/>
    <w:lvl w:ilvl="0" w:tplc="8C1C9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6699D"/>
    <w:multiLevelType w:val="hybridMultilevel"/>
    <w:tmpl w:val="B076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3677471">
    <w:abstractNumId w:val="0"/>
  </w:num>
  <w:num w:numId="2" w16cid:durableId="1859005658">
    <w:abstractNumId w:val="1"/>
  </w:num>
  <w:num w:numId="3" w16cid:durableId="322316127">
    <w:abstractNumId w:val="4"/>
  </w:num>
  <w:num w:numId="4" w16cid:durableId="1512376001">
    <w:abstractNumId w:val="3"/>
  </w:num>
  <w:num w:numId="5" w16cid:durableId="662318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9C1"/>
    <w:rsid w:val="00157F31"/>
    <w:rsid w:val="00314FDC"/>
    <w:rsid w:val="00472A6A"/>
    <w:rsid w:val="004C37A1"/>
    <w:rsid w:val="004F79C1"/>
    <w:rsid w:val="00616F94"/>
    <w:rsid w:val="00774989"/>
    <w:rsid w:val="007A27BD"/>
    <w:rsid w:val="007C0581"/>
    <w:rsid w:val="00826F83"/>
    <w:rsid w:val="008F4439"/>
    <w:rsid w:val="00A61D22"/>
    <w:rsid w:val="00BC5A7B"/>
    <w:rsid w:val="00FA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506A"/>
  <w15:docId w15:val="{19EEA521-BDE8-4AF0-9E61-585BD0AB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F79C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79C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4F79C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79C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4F7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Терновская</cp:lastModifiedBy>
  <cp:revision>11</cp:revision>
  <dcterms:created xsi:type="dcterms:W3CDTF">2017-12-07T11:37:00Z</dcterms:created>
  <dcterms:modified xsi:type="dcterms:W3CDTF">2022-07-29T14:36:00Z</dcterms:modified>
</cp:coreProperties>
</file>